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e for overall flyer layout"/>
      </w:tblPr>
      <w:tblGrid>
        <w:gridCol w:w="7200"/>
        <w:gridCol w:w="144"/>
        <w:gridCol w:w="3456"/>
      </w:tblGrid>
      <w:tr w:rsidR="007157F4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for flyer body content"/>
            </w:tblPr>
            <w:tblGrid>
              <w:gridCol w:w="7200"/>
            </w:tblGrid>
            <w:tr w:rsidR="007157F4">
              <w:trPr>
                <w:trHeight w:hRule="exact" w:val="7200"/>
              </w:trPr>
              <w:tc>
                <w:tcPr>
                  <w:tcW w:w="7200" w:type="dxa"/>
                </w:tcPr>
                <w:p w:rsidR="007157F4" w:rsidRDefault="00CA1F7D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1162050</wp:posOffset>
                        </wp:positionH>
                        <wp:positionV relativeFrom="paragraph">
                          <wp:posOffset>600</wp:posOffset>
                        </wp:positionV>
                        <wp:extent cx="2249465" cy="4572000"/>
                        <wp:effectExtent l="0" t="0" r="0" b="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9465" cy="457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157F4">
              <w:trPr>
                <w:trHeight w:hRule="exact" w:val="5760"/>
              </w:trPr>
              <w:tc>
                <w:tcPr>
                  <w:tcW w:w="7200" w:type="dxa"/>
                </w:tcPr>
                <w:p w:rsidR="007157F4" w:rsidRPr="00AE3A3E" w:rsidRDefault="00656151" w:rsidP="00596B26">
                  <w:pPr>
                    <w:pStyle w:val="Subtitle"/>
                    <w:jc w:val="center"/>
                    <w:rPr>
                      <w:rFonts w:ascii="Palatino Linotype" w:hAnsi="Palatino Linotype"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color w:val="990033"/>
                      <w:sz w:val="28"/>
                      <w:szCs w:val="28"/>
                    </w:rPr>
                    <w:t>sT. dEMETRIOS</w:t>
                  </w:r>
                </w:p>
                <w:p w:rsidR="007157F4" w:rsidRPr="00AE3A3E" w:rsidRDefault="00596B26" w:rsidP="00596B26">
                  <w:pPr>
                    <w:pStyle w:val="Title"/>
                    <w:jc w:val="center"/>
                    <w:rPr>
                      <w:rFonts w:ascii="Palatino Linotype" w:hAnsi="Palatino Linotype"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color w:val="990033"/>
                      <w:sz w:val="28"/>
                      <w:szCs w:val="28"/>
                    </w:rPr>
                    <w:t>HIERARCHAL vESPER SERVICES</w:t>
                  </w:r>
                </w:p>
                <w:p w:rsidR="007157F4" w:rsidRPr="00AE3A3E" w:rsidRDefault="0077724A" w:rsidP="00596B26">
                  <w:pPr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Tuesday</w:t>
                  </w:r>
                  <w:bookmarkStart w:id="0" w:name="_GoBack"/>
                  <w:bookmarkEnd w:id="0"/>
                  <w:r w:rsidR="00596B26"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, </w:t>
                  </w:r>
                  <w:r w:rsidR="00656151"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October 25, 2016 7PM</w:t>
                  </w:r>
                </w:p>
                <w:p w:rsidR="00596B26" w:rsidRPr="00AE3A3E" w:rsidRDefault="00656151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HIS EMINENCE</w:t>
                  </w:r>
                </w:p>
                <w:p w:rsidR="00596B26" w:rsidRPr="00AE3A3E" w:rsidRDefault="00656151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METROPOLITAN EVANGELOS</w:t>
                  </w:r>
                  <w:r w:rsidR="00596B26"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 OF NEW JERSEY</w:t>
                  </w:r>
                </w:p>
                <w:p w:rsidR="00656151" w:rsidRPr="001B1E29" w:rsidRDefault="00656151" w:rsidP="00596B26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16"/>
                      <w:szCs w:val="16"/>
                    </w:rPr>
                  </w:pPr>
                </w:p>
                <w:p w:rsidR="001B1E29" w:rsidRDefault="00656151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HONORING</w:t>
                  </w:r>
                </w:p>
                <w:p w:rsidR="000E0AAA" w:rsidRPr="00AE3A3E" w:rsidRDefault="00596B26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 </w:t>
                  </w:r>
                </w:p>
                <w:p w:rsidR="000E0AAA" w:rsidRPr="00AE3A3E" w:rsidRDefault="00596B26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THE GREAT-MARTYR </w:t>
                  </w:r>
                </w:p>
                <w:p w:rsidR="00596B26" w:rsidRPr="00AE3A3E" w:rsidRDefault="000E0AAA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ST. </w:t>
                  </w:r>
                  <w:r w:rsidR="00596B26"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DEMETRIOS THE MYRRH-STREAMING </w:t>
                  </w:r>
                </w:p>
                <w:p w:rsidR="000E0AAA" w:rsidRPr="00AE3A3E" w:rsidRDefault="000E0AAA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AND ALL THE ORTHODOX FAITHFULL OF </w:t>
                  </w:r>
                </w:p>
                <w:p w:rsidR="000E0AAA" w:rsidRPr="00AE3A3E" w:rsidRDefault="000E0AAA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OUR BELOVED COMMUNITY</w:t>
                  </w:r>
                </w:p>
                <w:p w:rsidR="00656151" w:rsidRPr="00CA1F7D" w:rsidRDefault="00656151" w:rsidP="00656151">
                  <w:pPr>
                    <w:rPr>
                      <w:b/>
                    </w:rPr>
                  </w:pPr>
                </w:p>
                <w:p w:rsidR="00656151" w:rsidRDefault="00656151" w:rsidP="00596B26"/>
              </w:tc>
            </w:tr>
            <w:tr w:rsidR="007157F4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7157F4" w:rsidRDefault="007157F4"/>
              </w:tc>
            </w:tr>
          </w:tbl>
          <w:p w:rsidR="007157F4" w:rsidRDefault="007157F4"/>
        </w:tc>
        <w:tc>
          <w:tcPr>
            <w:tcW w:w="144" w:type="dxa"/>
          </w:tcPr>
          <w:p w:rsidR="007157F4" w:rsidRDefault="007157F4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3456"/>
            </w:tblGrid>
            <w:tr w:rsidR="007157F4">
              <w:trPr>
                <w:trHeight w:hRule="exact" w:val="10800"/>
              </w:trPr>
              <w:tc>
                <w:tcPr>
                  <w:tcW w:w="3446" w:type="dxa"/>
                  <w:shd w:val="clear" w:color="auto" w:fill="815205" w:themeFill="accent2" w:themeFillShade="80"/>
                  <w:tcMar>
                    <w:top w:w="1440" w:type="dxa"/>
                  </w:tcMar>
                </w:tcPr>
                <w:p w:rsidR="00B44BE2" w:rsidRDefault="00B44BE2" w:rsidP="00B44BE2">
                  <w:pPr>
                    <w:pStyle w:val="Heading2"/>
                    <w:spacing w:after="0"/>
                    <w:rPr>
                      <w:sz w:val="20"/>
                      <w:szCs w:val="20"/>
                    </w:rPr>
                  </w:pPr>
                  <w:r w:rsidRPr="00B44BE2">
                    <w:rPr>
                      <w:noProof/>
                      <w:sz w:val="20"/>
                      <w:szCs w:val="20"/>
                      <w:lang w:eastAsia="en-US"/>
                    </w:rPr>
                    <w:drawing>
                      <wp:anchor distT="0" distB="0" distL="114300" distR="114300" simplePos="0" relativeHeight="251658240" behindDoc="0" locked="0" layoutInCell="1" allowOverlap="1" wp14:anchorId="4109D6A8" wp14:editId="317CB3B7">
                        <wp:simplePos x="0" y="0"/>
                        <wp:positionH relativeFrom="column">
                          <wp:posOffset>496570</wp:posOffset>
                        </wp:positionH>
                        <wp:positionV relativeFrom="paragraph">
                          <wp:posOffset>-586740</wp:posOffset>
                        </wp:positionV>
                        <wp:extent cx="904875" cy="1223351"/>
                        <wp:effectExtent l="0" t="0" r="0" b="0"/>
                        <wp:wrapNone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875" cy="12233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CA1F7D" w:rsidRPr="00B44BE2">
                    <w:rPr>
                      <w:sz w:val="20"/>
                      <w:szCs w:val="20"/>
                    </w:rPr>
                    <w:t xml:space="preserve"> </w:t>
                  </w:r>
                  <w:r w:rsidR="00CA1F7D" w:rsidRPr="00B44BE2">
                    <w:rPr>
                      <w:sz w:val="20"/>
                      <w:szCs w:val="20"/>
                    </w:rPr>
                    <w:br/>
                  </w:r>
                </w:p>
                <w:p w:rsidR="00B44BE2" w:rsidRDefault="00B44BE2" w:rsidP="00B44BE2">
                  <w:pPr>
                    <w:pStyle w:val="Heading2"/>
                    <w:spacing w:after="0"/>
                    <w:rPr>
                      <w:sz w:val="20"/>
                      <w:szCs w:val="20"/>
                    </w:rPr>
                  </w:pPr>
                </w:p>
                <w:p w:rsidR="00596B26" w:rsidRDefault="00596B26" w:rsidP="00B44BE2">
                  <w:pPr>
                    <w:pStyle w:val="Heading2"/>
                    <w:spacing w:after="0"/>
                    <w:rPr>
                      <w:sz w:val="22"/>
                      <w:szCs w:val="22"/>
                    </w:rPr>
                  </w:pPr>
                </w:p>
                <w:p w:rsidR="00596B26" w:rsidRPr="00F27733" w:rsidRDefault="00596B26" w:rsidP="00B44BE2">
                  <w:pPr>
                    <w:pStyle w:val="Heading2"/>
                    <w:spacing w:after="0"/>
                    <w:rPr>
                      <w:sz w:val="16"/>
                      <w:szCs w:val="16"/>
                    </w:rPr>
                  </w:pPr>
                </w:p>
                <w:p w:rsidR="00596B26" w:rsidRDefault="00596B26" w:rsidP="00B44BE2">
                  <w:pPr>
                    <w:pStyle w:val="Heading2"/>
                    <w:spacing w:after="0"/>
                    <w:rPr>
                      <w:sz w:val="22"/>
                      <w:szCs w:val="22"/>
                    </w:rPr>
                  </w:pPr>
                </w:p>
                <w:p w:rsidR="00B44BE2" w:rsidRPr="00AE3A3E" w:rsidRDefault="00B44BE2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The</w:t>
                  </w:r>
                  <w:r w:rsidR="000E0AAA"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Greek Orthodox</w:t>
                  </w:r>
                </w:p>
                <w:p w:rsidR="00B44BE2" w:rsidRPr="00AE3A3E" w:rsidRDefault="00B44BE2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</w:t>
                  </w:r>
                  <w:r w:rsidR="000E0AAA"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Hellenic </w:t>
                  </w: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Community</w:t>
                  </w:r>
                </w:p>
                <w:p w:rsidR="00B44BE2" w:rsidRPr="00AE3A3E" w:rsidRDefault="00B44BE2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of</w:t>
                  </w:r>
                </w:p>
                <w:p w:rsidR="00B44BE2" w:rsidRPr="00AE3A3E" w:rsidRDefault="00CA1F7D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St. Demetrios Church </w:t>
                  </w:r>
                </w:p>
                <w:p w:rsidR="007157F4" w:rsidRPr="00AE3A3E" w:rsidRDefault="00CA1F7D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Perth Amboy, New Jersey </w:t>
                  </w:r>
                </w:p>
                <w:p w:rsidR="00B44BE2" w:rsidRPr="00AE3A3E" w:rsidRDefault="00B44BE2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:rsidR="00B44BE2" w:rsidRPr="00AE3A3E" w:rsidRDefault="00B44BE2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CORDIALLY</w:t>
                  </w:r>
                  <w:r w:rsidR="00596B26"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INVITES</w:t>
                  </w:r>
                </w:p>
                <w:p w:rsidR="00B44BE2" w:rsidRPr="00AE3A3E" w:rsidRDefault="00B44BE2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:rsidR="000E0AAA" w:rsidRPr="00AE3A3E" w:rsidRDefault="00596B26" w:rsidP="00596B26">
                  <w:pPr>
                    <w:pStyle w:val="Heading2"/>
                    <w:spacing w:after="24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All ORTHODOX FAITHFUL</w:t>
                  </w:r>
                  <w:r w:rsidR="000E0AAA" w:rsidRPr="00AE3A3E">
                    <w:rPr>
                      <w:rFonts w:ascii="Palatino Linotype" w:hAnsi="Palatino Linotype"/>
                      <w:sz w:val="20"/>
                      <w:szCs w:val="20"/>
                    </w:rPr>
                    <w:t>L</w:t>
                  </w:r>
                  <w:r w:rsidR="00CA1F7D"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FAMILY AND FRIENDS </w:t>
                  </w:r>
                </w:p>
                <w:p w:rsidR="000E0AAA" w:rsidRPr="00AE3A3E" w:rsidRDefault="00CA1F7D" w:rsidP="000E0AAA">
                  <w:pPr>
                    <w:pStyle w:val="Heading2"/>
                    <w:spacing w:after="12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IN CELEBRATION</w:t>
                  </w:r>
                  <w:r w:rsidR="00B44BE2"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</w:t>
                  </w:r>
                </w:p>
                <w:p w:rsidR="00596B26" w:rsidRPr="00AE3A3E" w:rsidRDefault="00CA1F7D" w:rsidP="000E0AAA">
                  <w:pPr>
                    <w:pStyle w:val="Heading2"/>
                    <w:spacing w:after="12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OF OUR </w:t>
                  </w:r>
                </w:p>
                <w:p w:rsidR="000E0AAA" w:rsidRPr="00AE3A3E" w:rsidRDefault="00CA1F7D" w:rsidP="000E0AAA">
                  <w:pPr>
                    <w:pStyle w:val="Heading2"/>
                    <w:spacing w:after="12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99</w:t>
                  </w:r>
                  <w:r w:rsidRPr="00AE3A3E">
                    <w:rPr>
                      <w:rFonts w:ascii="Palatino Linotype" w:hAnsi="Palatino Linotype"/>
                      <w:sz w:val="20"/>
                      <w:szCs w:val="20"/>
                      <w:vertAlign w:val="superscript"/>
                    </w:rPr>
                    <w:t>TH</w:t>
                  </w: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</w:t>
                  </w:r>
                  <w:r w:rsidR="00596B26" w:rsidRPr="00AE3A3E">
                    <w:rPr>
                      <w:rFonts w:ascii="Palatino Linotype" w:hAnsi="Palatino Linotype"/>
                      <w:sz w:val="20"/>
                      <w:szCs w:val="20"/>
                    </w:rPr>
                    <w:t>ANNIVERSARY</w:t>
                  </w: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</w:t>
                  </w:r>
                </w:p>
                <w:p w:rsidR="00CA1F7D" w:rsidRPr="00AE3A3E" w:rsidRDefault="00CA1F7D" w:rsidP="000E0AAA">
                  <w:pPr>
                    <w:pStyle w:val="Heading2"/>
                    <w:spacing w:after="12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HONORING</w:t>
                  </w:r>
                </w:p>
                <w:p w:rsidR="00596B26" w:rsidRPr="00AE3A3E" w:rsidRDefault="00596B26" w:rsidP="00596B26">
                  <w:pPr>
                    <w:pStyle w:val="Heading2"/>
                    <w:spacing w:after="240"/>
                    <w:ind w:right="-105"/>
                    <w:jc w:val="left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St. Demetrios, the Great </w:t>
                  </w:r>
                  <w:r w:rsidR="00CA1F7D"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Martyr </w:t>
                  </w:r>
                </w:p>
                <w:p w:rsidR="00596B26" w:rsidRPr="00AE3A3E" w:rsidRDefault="00AE3A3E" w:rsidP="00596B26">
                  <w:pPr>
                    <w:pStyle w:val="Heading2"/>
                    <w:spacing w:after="120"/>
                    <w:ind w:right="-105"/>
                    <w:rPr>
                      <w:rFonts w:ascii="Palatino Linotype" w:hAnsi="Palatino Linotype"/>
                      <w:sz w:val="18"/>
                      <w:szCs w:val="18"/>
                    </w:rPr>
                  </w:pPr>
                  <w:r w:rsidRPr="00AE3A3E">
                    <w:rPr>
                      <w:rFonts w:ascii="Palatino Linotype" w:hAnsi="Palatino Linotype"/>
                      <w:sz w:val="18"/>
                      <w:szCs w:val="18"/>
                    </w:rPr>
                    <w:t xml:space="preserve">HIERARCHAL VESPER SERVICES </w:t>
                  </w:r>
                </w:p>
                <w:p w:rsidR="00596B26" w:rsidRPr="00AE3A3E" w:rsidRDefault="00CA1F7D" w:rsidP="00596B26">
                  <w:pPr>
                    <w:pStyle w:val="Heading2"/>
                    <w:spacing w:after="120"/>
                    <w:ind w:right="-105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Thursday Evening </w:t>
                  </w:r>
                </w:p>
                <w:p w:rsidR="007157F4" w:rsidRPr="00AE3A3E" w:rsidRDefault="00CA1F7D" w:rsidP="00596B26">
                  <w:pPr>
                    <w:pStyle w:val="Heading2"/>
                    <w:spacing w:after="120"/>
                    <w:ind w:right="-105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October 25, 2015, at 7pm.</w:t>
                  </w:r>
                </w:p>
                <w:p w:rsidR="007157F4" w:rsidRDefault="007157F4">
                  <w:pPr>
                    <w:pStyle w:val="Heading2"/>
                  </w:pPr>
                </w:p>
              </w:tc>
            </w:tr>
            <w:tr w:rsidR="007157F4">
              <w:trPr>
                <w:trHeight w:hRule="exact" w:val="144"/>
              </w:trPr>
              <w:tc>
                <w:tcPr>
                  <w:tcW w:w="3446" w:type="dxa"/>
                </w:tcPr>
                <w:p w:rsidR="007157F4" w:rsidRDefault="007157F4"/>
              </w:tc>
            </w:tr>
            <w:tr w:rsidR="007157F4">
              <w:trPr>
                <w:trHeight w:hRule="exact" w:val="3456"/>
              </w:trPr>
              <w:tc>
                <w:tcPr>
                  <w:tcW w:w="3446" w:type="dxa"/>
                  <w:shd w:val="clear" w:color="auto" w:fill="C71C12" w:themeFill="accent1" w:themeFillShade="BF"/>
                  <w:tcMar>
                    <w:top w:w="216" w:type="dxa"/>
                  </w:tcMar>
                </w:tcPr>
                <w:p w:rsidR="007157F4" w:rsidRDefault="00CA1F7D">
                  <w:pPr>
                    <w:pStyle w:val="ContactInfo"/>
                  </w:pPr>
                  <w:r>
                    <w:t>St. Demetrios Greek Orthodox Church</w:t>
                  </w:r>
                </w:p>
                <w:p w:rsidR="00CA1F7D" w:rsidRDefault="00CA1F7D">
                  <w:pPr>
                    <w:pStyle w:val="ContactInfo"/>
                  </w:pPr>
                  <w:r>
                    <w:t xml:space="preserve">41-47 Sadowski Parkway Perth Amboy, New Jersey </w:t>
                  </w:r>
                </w:p>
                <w:p w:rsidR="007157F4" w:rsidRDefault="00CA1F7D" w:rsidP="00CA1F7D">
                  <w:pPr>
                    <w:pStyle w:val="Date"/>
                  </w:pPr>
                  <w:r>
                    <w:t>732-826-4466</w:t>
                  </w:r>
                </w:p>
                <w:p w:rsidR="00CA1F7D" w:rsidRPr="00CA1F7D" w:rsidRDefault="00CA1F7D" w:rsidP="00CA1F7D">
                  <w:pPr>
                    <w:pStyle w:val="Date"/>
                    <w:rPr>
                      <w:sz w:val="20"/>
                      <w:szCs w:val="20"/>
                    </w:rPr>
                  </w:pPr>
                  <w:r w:rsidRPr="00CA1F7D">
                    <w:rPr>
                      <w:sz w:val="20"/>
                      <w:szCs w:val="20"/>
                    </w:rPr>
                    <w:t>www.stdemetriosperthamboy.org/</w:t>
                  </w:r>
                </w:p>
              </w:tc>
            </w:tr>
          </w:tbl>
          <w:p w:rsidR="007157F4" w:rsidRDefault="007157F4"/>
        </w:tc>
      </w:tr>
    </w:tbl>
    <w:p w:rsidR="007157F4" w:rsidRDefault="007157F4">
      <w:pPr>
        <w:pStyle w:val="NoSpacing"/>
      </w:pPr>
    </w:p>
    <w:sectPr w:rsidR="007157F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151"/>
    <w:rsid w:val="000E0AAA"/>
    <w:rsid w:val="001B1E29"/>
    <w:rsid w:val="00232072"/>
    <w:rsid w:val="003E6475"/>
    <w:rsid w:val="00596B26"/>
    <w:rsid w:val="00656151"/>
    <w:rsid w:val="007157F4"/>
    <w:rsid w:val="0077724A"/>
    <w:rsid w:val="00AE3A3E"/>
    <w:rsid w:val="00B44BE2"/>
    <w:rsid w:val="00CA1F7D"/>
    <w:rsid w:val="00EB2278"/>
    <w:rsid w:val="00F2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876990"/>
  <w15:chartTrackingRefBased/>
  <w15:docId w15:val="{5AFA714F-0CE6-43AA-96A4-AED8AD7FF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C71C12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paragraph" w:styleId="Title">
    <w:name w:val="Title"/>
    <w:basedOn w:val="Normal"/>
    <w:link w:val="TitleChar"/>
    <w:uiPriority w:val="1"/>
    <w:qFormat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C71C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ind w:left="864" w:right="864"/>
      <w:jc w:val="center"/>
    </w:pPr>
    <w:rPr>
      <w:i/>
      <w:iCs/>
      <w:color w:val="C71C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C71C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C71C12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\AppData\Roaming\Microsoft\Templates\Seasonal%20event%20flyer%20(autumn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FEF9B81-C341-4D9A-80F0-7D98730AF8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</Template>
  <TotalTime>0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Corodemus</dc:creator>
  <cp:keywords/>
  <dc:description/>
  <cp:lastModifiedBy>Office</cp:lastModifiedBy>
  <cp:revision>2</cp:revision>
  <cp:lastPrinted>2016-09-30T14:38:00Z</cp:lastPrinted>
  <dcterms:created xsi:type="dcterms:W3CDTF">2016-09-30T14:38:00Z</dcterms:created>
  <dcterms:modified xsi:type="dcterms:W3CDTF">2016-09-30T14:38:00Z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</Properties>
</file>